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310DA" w:rsidRPr="0021167E" w:rsidP="00F310DA">
      <w:pPr>
        <w:ind w:firstLine="709"/>
        <w:jc w:val="right"/>
        <w:rPr>
          <w:sz w:val="26"/>
          <w:szCs w:val="26"/>
        </w:rPr>
      </w:pPr>
      <w:r w:rsidRPr="0021167E">
        <w:rPr>
          <w:sz w:val="26"/>
          <w:szCs w:val="26"/>
        </w:rPr>
        <w:t>Дело № 5-</w:t>
      </w:r>
      <w:r w:rsidRPr="0021167E" w:rsidR="0012232D">
        <w:rPr>
          <w:sz w:val="26"/>
          <w:szCs w:val="26"/>
        </w:rPr>
        <w:t>780</w:t>
      </w:r>
      <w:r w:rsidRPr="0021167E">
        <w:rPr>
          <w:sz w:val="26"/>
          <w:szCs w:val="26"/>
        </w:rPr>
        <w:t>-2106/202</w:t>
      </w:r>
      <w:r w:rsidRPr="0021167E" w:rsidR="0012232D">
        <w:rPr>
          <w:sz w:val="26"/>
          <w:szCs w:val="26"/>
        </w:rPr>
        <w:t>6</w:t>
      </w:r>
    </w:p>
    <w:p w:rsidR="00F310DA" w:rsidRPr="0021167E" w:rsidP="00F310DA">
      <w:pPr>
        <w:ind w:firstLine="709"/>
        <w:jc w:val="right"/>
        <w:rPr>
          <w:bCs/>
          <w:sz w:val="26"/>
          <w:szCs w:val="26"/>
        </w:rPr>
      </w:pPr>
      <w:r w:rsidRPr="0021167E">
        <w:rPr>
          <w:sz w:val="26"/>
          <w:szCs w:val="26"/>
        </w:rPr>
        <w:t xml:space="preserve">УИД </w:t>
      </w:r>
      <w:r w:rsidRPr="0021167E" w:rsidR="0012232D">
        <w:rPr>
          <w:bCs/>
          <w:sz w:val="26"/>
          <w:szCs w:val="26"/>
        </w:rPr>
        <w:t>86MS0046-01-2026-000153-39</w:t>
      </w:r>
    </w:p>
    <w:p w:rsidR="00F310DA" w:rsidRPr="0021167E" w:rsidP="00F310DA">
      <w:pPr>
        <w:ind w:firstLine="709"/>
        <w:jc w:val="right"/>
        <w:rPr>
          <w:sz w:val="26"/>
          <w:szCs w:val="26"/>
        </w:rPr>
      </w:pPr>
    </w:p>
    <w:p w:rsidR="00F310DA" w:rsidRPr="0021167E" w:rsidP="00F310DA">
      <w:pPr>
        <w:ind w:firstLine="709"/>
        <w:jc w:val="center"/>
        <w:rPr>
          <w:sz w:val="26"/>
          <w:szCs w:val="26"/>
        </w:rPr>
      </w:pPr>
      <w:r w:rsidRPr="0021167E">
        <w:rPr>
          <w:sz w:val="26"/>
          <w:szCs w:val="26"/>
        </w:rPr>
        <w:t>ПОСТАНОВЛЕНИЕ</w:t>
      </w:r>
    </w:p>
    <w:p w:rsidR="00F310DA" w:rsidRPr="0021167E" w:rsidP="00F310DA">
      <w:pPr>
        <w:ind w:firstLine="709"/>
        <w:jc w:val="center"/>
        <w:rPr>
          <w:sz w:val="26"/>
          <w:szCs w:val="26"/>
        </w:rPr>
      </w:pPr>
      <w:r w:rsidRPr="0021167E">
        <w:rPr>
          <w:sz w:val="26"/>
          <w:szCs w:val="26"/>
        </w:rPr>
        <w:t>по делу об административном правонарушении</w:t>
      </w:r>
    </w:p>
    <w:p w:rsidR="00F310DA" w:rsidRPr="0021167E" w:rsidP="00F310DA">
      <w:pPr>
        <w:ind w:firstLine="709"/>
        <w:jc w:val="both"/>
        <w:rPr>
          <w:sz w:val="26"/>
          <w:szCs w:val="26"/>
        </w:rPr>
      </w:pPr>
    </w:p>
    <w:p w:rsidR="00F310DA" w:rsidRPr="0021167E" w:rsidP="00F310DA">
      <w:pPr>
        <w:ind w:firstLine="567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16 сентября 2026 года</w:t>
      </w:r>
      <w:r w:rsidRPr="0021167E">
        <w:rPr>
          <w:sz w:val="26"/>
          <w:szCs w:val="26"/>
        </w:rPr>
        <w:tab/>
      </w:r>
      <w:r w:rsidRPr="0021167E">
        <w:rPr>
          <w:sz w:val="26"/>
          <w:szCs w:val="26"/>
        </w:rPr>
        <w:tab/>
      </w:r>
      <w:r w:rsidRPr="0021167E">
        <w:rPr>
          <w:sz w:val="26"/>
          <w:szCs w:val="26"/>
        </w:rPr>
        <w:tab/>
      </w:r>
      <w:r w:rsidRPr="0021167E">
        <w:rPr>
          <w:sz w:val="26"/>
          <w:szCs w:val="26"/>
        </w:rPr>
        <w:tab/>
      </w:r>
      <w:r w:rsidRPr="0021167E">
        <w:rPr>
          <w:sz w:val="26"/>
          <w:szCs w:val="26"/>
        </w:rPr>
        <w:tab/>
        <w:t xml:space="preserve">  </w:t>
      </w:r>
      <w:r w:rsidRPr="0021167E" w:rsidR="00742D64">
        <w:rPr>
          <w:sz w:val="26"/>
          <w:szCs w:val="26"/>
        </w:rPr>
        <w:t xml:space="preserve">           </w:t>
      </w:r>
      <w:r w:rsidRPr="0021167E">
        <w:rPr>
          <w:sz w:val="26"/>
          <w:szCs w:val="26"/>
        </w:rPr>
        <w:t xml:space="preserve">  </w:t>
      </w:r>
      <w:r w:rsidRPr="0021167E" w:rsidR="0021167E">
        <w:rPr>
          <w:sz w:val="26"/>
          <w:szCs w:val="26"/>
        </w:rPr>
        <w:t xml:space="preserve">      </w:t>
      </w:r>
      <w:r w:rsidRPr="0021167E">
        <w:rPr>
          <w:sz w:val="26"/>
          <w:szCs w:val="26"/>
        </w:rPr>
        <w:t>г. Нижневартовск</w:t>
      </w:r>
    </w:p>
    <w:p w:rsidR="00F310DA" w:rsidRPr="0021167E" w:rsidP="00F310DA">
      <w:pPr>
        <w:ind w:firstLine="709"/>
        <w:jc w:val="both"/>
        <w:rPr>
          <w:sz w:val="26"/>
          <w:szCs w:val="26"/>
        </w:rPr>
      </w:pPr>
    </w:p>
    <w:p w:rsidR="0012232D" w:rsidRPr="0021167E" w:rsidP="0012232D">
      <w:pPr>
        <w:ind w:right="23" w:firstLine="567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Мировой судья судебного участка № 9 Нижневартовского</w:t>
      </w:r>
      <w:r w:rsidRPr="0021167E">
        <w:rPr>
          <w:sz w:val="26"/>
          <w:szCs w:val="26"/>
        </w:rPr>
        <w:t xml:space="preserve"> судебного района города окружного значения Нижневартовска Ханты-Мансийского автономного округа – Югры Исхакова Г.Р., исполняющий обязанности мирового судьи судебного участка № 6 Нижневартовского судебного района города окружного значения Нижневартовска Ха</w:t>
      </w:r>
      <w:r w:rsidRPr="0021167E">
        <w:rPr>
          <w:sz w:val="26"/>
          <w:szCs w:val="26"/>
        </w:rPr>
        <w:t xml:space="preserve">нты-Мансийского автономного округа – Югры, находящийся по адресу: ХМАО – Югра, г. Нижневартовск, ул. Нефтяников, 6, </w:t>
      </w:r>
    </w:p>
    <w:p w:rsidR="00F310DA" w:rsidRPr="0021167E" w:rsidP="00F310DA">
      <w:pPr>
        <w:ind w:firstLine="72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рассмотрев материалы по делу об административном правонарушении в отношении индивидуального предпринимателя</w:t>
      </w:r>
      <w:r w:rsidRPr="0021167E">
        <w:rPr>
          <w:b/>
          <w:sz w:val="26"/>
          <w:szCs w:val="26"/>
        </w:rPr>
        <w:t xml:space="preserve"> </w:t>
      </w:r>
      <w:r w:rsidRPr="0021167E" w:rsidR="00B23360">
        <w:rPr>
          <w:sz w:val="26"/>
          <w:szCs w:val="26"/>
        </w:rPr>
        <w:t>Валинчус Игоря Викторовича</w:t>
      </w:r>
      <w:r w:rsidRPr="0021167E">
        <w:rPr>
          <w:sz w:val="26"/>
          <w:szCs w:val="26"/>
        </w:rPr>
        <w:t xml:space="preserve">, </w:t>
      </w:r>
      <w:r>
        <w:rPr>
          <w:sz w:val="26"/>
          <w:szCs w:val="26"/>
        </w:rPr>
        <w:t>*</w:t>
      </w:r>
      <w:r w:rsidRPr="0021167E">
        <w:rPr>
          <w:sz w:val="26"/>
          <w:szCs w:val="26"/>
        </w:rPr>
        <w:t xml:space="preserve"> года рождения, уроженца </w:t>
      </w:r>
      <w:r>
        <w:rPr>
          <w:sz w:val="26"/>
          <w:szCs w:val="26"/>
        </w:rPr>
        <w:t>*</w:t>
      </w:r>
      <w:r w:rsidRPr="0021167E">
        <w:rPr>
          <w:sz w:val="26"/>
          <w:szCs w:val="26"/>
        </w:rPr>
        <w:t xml:space="preserve">, зарегистрированного и проживающего по адресу: </w:t>
      </w:r>
      <w:r>
        <w:rPr>
          <w:sz w:val="26"/>
          <w:szCs w:val="26"/>
        </w:rPr>
        <w:t>*</w:t>
      </w:r>
      <w:r w:rsidRPr="0021167E">
        <w:rPr>
          <w:sz w:val="26"/>
          <w:szCs w:val="26"/>
        </w:rPr>
        <w:t xml:space="preserve">, </w:t>
      </w:r>
      <w:r w:rsidRPr="0021167E">
        <w:rPr>
          <w:color w:val="FF0000"/>
          <w:sz w:val="26"/>
          <w:szCs w:val="26"/>
        </w:rPr>
        <w:t xml:space="preserve">паспорт серии </w:t>
      </w:r>
      <w:r>
        <w:rPr>
          <w:color w:val="FF0000"/>
          <w:sz w:val="26"/>
          <w:szCs w:val="26"/>
        </w:rPr>
        <w:t>*</w:t>
      </w:r>
      <w:r w:rsidRPr="0021167E" w:rsidR="00B23360">
        <w:rPr>
          <w:color w:val="FF0000"/>
          <w:sz w:val="26"/>
          <w:szCs w:val="26"/>
        </w:rPr>
        <w:t xml:space="preserve"> № </w:t>
      </w:r>
      <w:r>
        <w:rPr>
          <w:color w:val="FF0000"/>
          <w:sz w:val="26"/>
          <w:szCs w:val="26"/>
        </w:rPr>
        <w:t>*</w:t>
      </w:r>
      <w:r w:rsidRPr="0021167E">
        <w:rPr>
          <w:color w:val="FF0000"/>
          <w:sz w:val="26"/>
          <w:szCs w:val="26"/>
        </w:rPr>
        <w:t xml:space="preserve"> </w:t>
      </w:r>
      <w:r w:rsidRPr="0021167E" w:rsidR="0021167E">
        <w:rPr>
          <w:color w:val="FF0000"/>
          <w:sz w:val="26"/>
          <w:szCs w:val="26"/>
        </w:rPr>
        <w:t xml:space="preserve">выдан </w:t>
      </w:r>
      <w:r>
        <w:rPr>
          <w:color w:val="FF0000"/>
          <w:sz w:val="26"/>
          <w:szCs w:val="26"/>
        </w:rPr>
        <w:t>*</w:t>
      </w:r>
      <w:r w:rsidRPr="0021167E">
        <w:rPr>
          <w:sz w:val="26"/>
          <w:szCs w:val="26"/>
        </w:rPr>
        <w:t xml:space="preserve">, ИНН </w:t>
      </w:r>
      <w:r>
        <w:rPr>
          <w:sz w:val="26"/>
          <w:szCs w:val="26"/>
        </w:rPr>
        <w:t>*</w:t>
      </w:r>
      <w:r w:rsidRPr="0021167E" w:rsidR="0021167E">
        <w:rPr>
          <w:sz w:val="26"/>
          <w:szCs w:val="26"/>
        </w:rPr>
        <w:t>,</w:t>
      </w:r>
      <w:r w:rsidRPr="0021167E" w:rsidR="00B23360">
        <w:rPr>
          <w:sz w:val="26"/>
          <w:szCs w:val="26"/>
        </w:rPr>
        <w:t xml:space="preserve"> ОГРН </w:t>
      </w:r>
      <w:r>
        <w:rPr>
          <w:sz w:val="26"/>
          <w:szCs w:val="26"/>
        </w:rPr>
        <w:t>*</w:t>
      </w:r>
      <w:r w:rsidRPr="0021167E" w:rsidR="0021167E">
        <w:rPr>
          <w:sz w:val="26"/>
          <w:szCs w:val="26"/>
        </w:rPr>
        <w:t>,</w:t>
      </w:r>
    </w:p>
    <w:p w:rsidR="001A50D3" w:rsidRPr="0021167E" w:rsidP="00F310DA">
      <w:pPr>
        <w:ind w:firstLine="720"/>
        <w:jc w:val="both"/>
        <w:rPr>
          <w:sz w:val="26"/>
          <w:szCs w:val="26"/>
        </w:rPr>
      </w:pPr>
    </w:p>
    <w:p w:rsidR="00F310DA" w:rsidRPr="0021167E" w:rsidP="00F310DA">
      <w:pPr>
        <w:ind w:firstLine="720"/>
        <w:jc w:val="center"/>
        <w:rPr>
          <w:sz w:val="26"/>
          <w:szCs w:val="26"/>
        </w:rPr>
      </w:pPr>
      <w:r w:rsidRPr="0021167E">
        <w:rPr>
          <w:sz w:val="26"/>
          <w:szCs w:val="26"/>
        </w:rPr>
        <w:t>УСТАНОВИЛ: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</w:p>
    <w:p w:rsidR="00F310DA" w:rsidRPr="0021167E" w:rsidP="002C1247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Валинчус И.В., являясь индивидуальным предпринимателем, </w:t>
      </w:r>
      <w:r w:rsidRPr="0021167E" w:rsidR="00F62D80">
        <w:rPr>
          <w:sz w:val="26"/>
          <w:szCs w:val="26"/>
        </w:rPr>
        <w:t>22.12.2025</w:t>
      </w:r>
      <w:r w:rsidRPr="0021167E">
        <w:rPr>
          <w:sz w:val="26"/>
          <w:szCs w:val="26"/>
        </w:rPr>
        <w:t xml:space="preserve"> года в </w:t>
      </w:r>
      <w:r w:rsidRPr="0021167E" w:rsidR="00F62D80">
        <w:rPr>
          <w:sz w:val="26"/>
          <w:szCs w:val="26"/>
        </w:rPr>
        <w:t>21</w:t>
      </w:r>
      <w:r w:rsidRPr="0021167E">
        <w:rPr>
          <w:sz w:val="26"/>
          <w:szCs w:val="26"/>
        </w:rPr>
        <w:t xml:space="preserve"> час. </w:t>
      </w:r>
      <w:r w:rsidRPr="0021167E" w:rsidR="00F62D80">
        <w:rPr>
          <w:sz w:val="26"/>
          <w:szCs w:val="26"/>
        </w:rPr>
        <w:t>14</w:t>
      </w:r>
      <w:r w:rsidRPr="0021167E">
        <w:rPr>
          <w:sz w:val="26"/>
          <w:szCs w:val="26"/>
        </w:rPr>
        <w:t xml:space="preserve"> мин. в магазине «</w:t>
      </w:r>
      <w:r w:rsidRPr="0021167E" w:rsidR="00680508">
        <w:rPr>
          <w:sz w:val="26"/>
          <w:szCs w:val="26"/>
        </w:rPr>
        <w:t>Аист</w:t>
      </w:r>
      <w:r w:rsidRPr="0021167E">
        <w:rPr>
          <w:sz w:val="26"/>
          <w:szCs w:val="26"/>
        </w:rPr>
        <w:t xml:space="preserve">», расположенном по адресу: ХМАО – Югра, г. Нижневартовск, ул. Пермская, д. </w:t>
      </w:r>
      <w:r w:rsidRPr="0021167E" w:rsidR="00680508">
        <w:rPr>
          <w:sz w:val="26"/>
          <w:szCs w:val="26"/>
        </w:rPr>
        <w:t>1</w:t>
      </w:r>
      <w:r w:rsidRPr="0021167E">
        <w:rPr>
          <w:sz w:val="26"/>
          <w:szCs w:val="26"/>
        </w:rPr>
        <w:t>4, допустил факт реализации алкогольн</w:t>
      </w:r>
      <w:r w:rsidRPr="0021167E">
        <w:rPr>
          <w:sz w:val="26"/>
          <w:szCs w:val="26"/>
        </w:rPr>
        <w:t xml:space="preserve">ый продукции </w:t>
      </w:r>
      <w:r w:rsidRPr="0021167E" w:rsidR="00680508">
        <w:rPr>
          <w:sz w:val="26"/>
          <w:szCs w:val="26"/>
        </w:rPr>
        <w:t>–</w:t>
      </w:r>
      <w:r w:rsidRPr="0021167E">
        <w:rPr>
          <w:sz w:val="26"/>
          <w:szCs w:val="26"/>
        </w:rPr>
        <w:t xml:space="preserve"> пива </w:t>
      </w:r>
      <w:r w:rsidRPr="0021167E" w:rsidR="00F62D80">
        <w:rPr>
          <w:sz w:val="26"/>
          <w:szCs w:val="26"/>
        </w:rPr>
        <w:t xml:space="preserve">марки «Жигули 1968», </w:t>
      </w:r>
      <w:r w:rsidRPr="0021167E">
        <w:rPr>
          <w:sz w:val="26"/>
          <w:szCs w:val="26"/>
        </w:rPr>
        <w:t>объемом 0,4</w:t>
      </w:r>
      <w:r w:rsidRPr="0021167E" w:rsidR="00F62D80">
        <w:rPr>
          <w:sz w:val="26"/>
          <w:szCs w:val="26"/>
        </w:rPr>
        <w:t>3</w:t>
      </w:r>
      <w:r w:rsidRPr="0021167E">
        <w:rPr>
          <w:sz w:val="26"/>
          <w:szCs w:val="26"/>
        </w:rPr>
        <w:t xml:space="preserve"> литра</w:t>
      </w:r>
      <w:r w:rsidRPr="0021167E" w:rsidR="00F62D80">
        <w:rPr>
          <w:sz w:val="26"/>
          <w:szCs w:val="26"/>
        </w:rPr>
        <w:t xml:space="preserve"> в железной банке, с содержанием алкоголя 4,5 % в </w:t>
      </w:r>
      <w:r w:rsidRPr="0021167E" w:rsidR="002C1247">
        <w:rPr>
          <w:sz w:val="26"/>
          <w:szCs w:val="26"/>
        </w:rPr>
        <w:t>к</w:t>
      </w:r>
      <w:r w:rsidRPr="0021167E" w:rsidR="00F62D80">
        <w:rPr>
          <w:sz w:val="26"/>
          <w:szCs w:val="26"/>
        </w:rPr>
        <w:t>оличестве 2 бутылок стоимостью 180,00 руб.</w:t>
      </w:r>
      <w:r w:rsidRPr="0021167E" w:rsidR="002C1247">
        <w:rPr>
          <w:sz w:val="26"/>
          <w:szCs w:val="26"/>
        </w:rPr>
        <w:t xml:space="preserve">, </w:t>
      </w:r>
      <w:r w:rsidRPr="0021167E">
        <w:rPr>
          <w:sz w:val="26"/>
          <w:szCs w:val="26"/>
        </w:rPr>
        <w:t>после 20 час. 00 мин. по местному времени, в нарушение требований п. 1 ст. 4 Закона ХМАО – Югры № 46-О</w:t>
      </w:r>
      <w:r w:rsidRPr="0021167E">
        <w:rPr>
          <w:sz w:val="26"/>
          <w:szCs w:val="26"/>
        </w:rPr>
        <w:t xml:space="preserve">З </w:t>
      </w:r>
      <w:r w:rsidRPr="0021167E" w:rsidR="002C1247">
        <w:rPr>
          <w:sz w:val="26"/>
          <w:szCs w:val="26"/>
        </w:rPr>
        <w:t xml:space="preserve">«О регулировании отдельных вопросов в области оборота этилового спирта, алкогольной продукции и спиртосодержащей продукции в Ханты-Мансийском автономном округ-Югре» 16.06.2016, и </w:t>
      </w:r>
      <w:r w:rsidRPr="0021167E">
        <w:rPr>
          <w:sz w:val="26"/>
          <w:szCs w:val="26"/>
        </w:rPr>
        <w:t>п. 9 ст. 16 ФЗ № 171-ФЗ</w:t>
      </w:r>
      <w:r w:rsidRPr="0021167E" w:rsidR="002C1247">
        <w:rPr>
          <w:sz w:val="26"/>
          <w:szCs w:val="26"/>
        </w:rPr>
        <w:t xml:space="preserve">  от 22.11.1995</w:t>
      </w:r>
      <w:r w:rsidRPr="0021167E">
        <w:rPr>
          <w:sz w:val="26"/>
          <w:szCs w:val="26"/>
        </w:rPr>
        <w:t xml:space="preserve"> «О государственном регулировании про</w:t>
      </w:r>
      <w:r w:rsidRPr="0021167E">
        <w:rPr>
          <w:sz w:val="26"/>
          <w:szCs w:val="26"/>
        </w:rPr>
        <w:t>изводства и оборота этилового спирта, алкогольной и спиртосодержащей продукции и об ограничении потребления (распития) алкогольной продукции».</w:t>
      </w:r>
    </w:p>
    <w:p w:rsidR="002C1247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На рассмотрение административного материала </w:t>
      </w:r>
      <w:r w:rsidRPr="0021167E" w:rsidR="00680508">
        <w:rPr>
          <w:sz w:val="26"/>
          <w:szCs w:val="26"/>
        </w:rPr>
        <w:t>Валинчус И.В.</w:t>
      </w:r>
      <w:r w:rsidRPr="0021167E">
        <w:rPr>
          <w:sz w:val="26"/>
          <w:szCs w:val="26"/>
        </w:rPr>
        <w:t xml:space="preserve"> не явился, о времени и месте рассмотрения административ</w:t>
      </w:r>
      <w:r w:rsidRPr="0021167E">
        <w:rPr>
          <w:sz w:val="26"/>
          <w:szCs w:val="26"/>
        </w:rPr>
        <w:t>ного материала уведомлялся надлежащим образом.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Мировой судья, исследовав следующие доказательства по делу: 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- протокол об административном правонарушении 86 № </w:t>
      </w:r>
      <w:r w:rsidRPr="0021167E" w:rsidR="002C1247">
        <w:rPr>
          <w:sz w:val="26"/>
          <w:szCs w:val="26"/>
        </w:rPr>
        <w:t>283939</w:t>
      </w:r>
      <w:r w:rsidRPr="0021167E">
        <w:rPr>
          <w:sz w:val="26"/>
          <w:szCs w:val="26"/>
        </w:rPr>
        <w:t xml:space="preserve"> от </w:t>
      </w:r>
      <w:r w:rsidRPr="0021167E" w:rsidR="002C1247">
        <w:rPr>
          <w:sz w:val="26"/>
          <w:szCs w:val="26"/>
        </w:rPr>
        <w:t>25.12.2025</w:t>
      </w:r>
      <w:r w:rsidRPr="0021167E">
        <w:rPr>
          <w:sz w:val="26"/>
          <w:szCs w:val="26"/>
        </w:rPr>
        <w:t xml:space="preserve">, из которого усматривается, что </w:t>
      </w:r>
      <w:r w:rsidRPr="0021167E" w:rsidR="00680508">
        <w:rPr>
          <w:sz w:val="26"/>
          <w:szCs w:val="26"/>
        </w:rPr>
        <w:t>Валинчус И.В.</w:t>
      </w:r>
      <w:r w:rsidRPr="0021167E">
        <w:rPr>
          <w:sz w:val="26"/>
          <w:szCs w:val="26"/>
        </w:rPr>
        <w:t xml:space="preserve"> с протоколом ознакомлен. Процессуальные права, предусмотренные ст. 25.1 Кодекса РФ об АП, а также возможность не свидетельствовать против себя (ст. 5</w:t>
      </w:r>
      <w:r w:rsidRPr="0021167E" w:rsidR="00680508">
        <w:rPr>
          <w:sz w:val="26"/>
          <w:szCs w:val="26"/>
        </w:rPr>
        <w:t>1 Конституции РФ) Валинчус И.В.</w:t>
      </w:r>
      <w:r w:rsidRPr="0021167E">
        <w:rPr>
          <w:sz w:val="26"/>
          <w:szCs w:val="26"/>
        </w:rPr>
        <w:t xml:space="preserve"> разъяснены, о чем в протоколе имеется его подпись;</w:t>
      </w:r>
    </w:p>
    <w:p w:rsidR="00DB0219" w:rsidRPr="0021167E" w:rsidP="002C1247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- рапорт сотрудника </w:t>
      </w:r>
      <w:r w:rsidRPr="0021167E">
        <w:rPr>
          <w:sz w:val="26"/>
          <w:szCs w:val="26"/>
        </w:rPr>
        <w:t>полиции об обстоятельствах, изложенных в протоколе об административном правонарушении;</w:t>
      </w:r>
    </w:p>
    <w:p w:rsidR="002C1247" w:rsidRPr="0021167E" w:rsidP="002C1247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- письменные объяснения </w:t>
      </w:r>
      <w:r>
        <w:rPr>
          <w:sz w:val="26"/>
          <w:szCs w:val="26"/>
        </w:rPr>
        <w:t>фио</w:t>
      </w:r>
      <w:r w:rsidRPr="0021167E">
        <w:rPr>
          <w:sz w:val="26"/>
          <w:szCs w:val="26"/>
        </w:rPr>
        <w:t>.,</w:t>
      </w:r>
      <w:r w:rsidRPr="0021167E">
        <w:rPr>
          <w:sz w:val="26"/>
          <w:szCs w:val="26"/>
        </w:rPr>
        <w:t xml:space="preserve"> подтверждающие обстоятельства, указанные в протоколе об административном правонарушении;</w:t>
      </w:r>
    </w:p>
    <w:p w:rsidR="002C1247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объяснение Валинчус И.В. от 24.12.2</w:t>
      </w:r>
      <w:r w:rsidRPr="0021167E">
        <w:rPr>
          <w:sz w:val="26"/>
          <w:szCs w:val="26"/>
        </w:rPr>
        <w:t>025, в котором он подтвердил обстоятельства, указанные в протоколе об административном правонарушении;</w:t>
      </w:r>
    </w:p>
    <w:p w:rsidR="002C1247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копию паспорта на имя Валинчуса И.В.;</w:t>
      </w:r>
    </w:p>
    <w:p w:rsidR="002C1247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копию сообщения о происшествии;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- рапорт сотрудника полиции от </w:t>
      </w:r>
      <w:r w:rsidRPr="0021167E" w:rsidR="002C1247">
        <w:rPr>
          <w:sz w:val="26"/>
          <w:szCs w:val="26"/>
        </w:rPr>
        <w:t>22.12.2025</w:t>
      </w:r>
      <w:r w:rsidRPr="0021167E">
        <w:rPr>
          <w:sz w:val="26"/>
          <w:szCs w:val="26"/>
        </w:rPr>
        <w:t>;</w:t>
      </w:r>
    </w:p>
    <w:p w:rsidR="00672712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кассовый чек на сумму 180 руб.;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- </w:t>
      </w:r>
      <w:r w:rsidRPr="0021167E">
        <w:rPr>
          <w:sz w:val="26"/>
          <w:szCs w:val="26"/>
        </w:rPr>
        <w:t xml:space="preserve">объяснение </w:t>
      </w:r>
      <w:r>
        <w:rPr>
          <w:sz w:val="26"/>
          <w:szCs w:val="26"/>
        </w:rPr>
        <w:t>ФИО2</w:t>
      </w:r>
    </w:p>
    <w:p w:rsidR="00672712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фотоматериалы;</w:t>
      </w:r>
    </w:p>
    <w:p w:rsidR="00672712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копию свидетельства о постановке на учет физического лица в налоговом органе на территории РФ в отношении Валинчуса И.В.;</w:t>
      </w:r>
    </w:p>
    <w:p w:rsidR="00672712" w:rsidRPr="0021167E" w:rsidP="00672712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копию свидетельства о внесении записи в Единый государственный реестр индивидуальных</w:t>
      </w:r>
      <w:r w:rsidRPr="0021167E">
        <w:rPr>
          <w:sz w:val="26"/>
          <w:szCs w:val="26"/>
        </w:rPr>
        <w:t xml:space="preserve"> предпринимателей от 20.08.2010;</w:t>
      </w:r>
    </w:p>
    <w:p w:rsidR="00672712" w:rsidRPr="0021167E" w:rsidP="00672712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копию свидетельства  о государственной регистрации физического лица в качестве индивидуального предпринимателя от 09.02.2009;</w:t>
      </w:r>
    </w:p>
    <w:p w:rsidR="00672712" w:rsidRPr="0021167E" w:rsidP="00672712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 копию свидетельства о внесении записи в Единый государственный реестр индивидуальных предпри</w:t>
      </w:r>
      <w:r w:rsidRPr="0021167E">
        <w:rPr>
          <w:sz w:val="26"/>
          <w:szCs w:val="26"/>
        </w:rPr>
        <w:t>нимателей от 29.05.2013;</w:t>
      </w:r>
    </w:p>
    <w:p w:rsidR="00672712" w:rsidRPr="0021167E" w:rsidP="00672712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копию свидетельства о государственной регистрации права от 14.06.2011;</w:t>
      </w:r>
    </w:p>
    <w:p w:rsidR="00672712" w:rsidRPr="0021167E" w:rsidP="00672712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карточка предприятия;</w:t>
      </w:r>
    </w:p>
    <w:p w:rsidR="00672712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товарно-транспортная накладная;</w:t>
      </w:r>
    </w:p>
    <w:p w:rsidR="00672712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квитанция о принятии на хранение вещественных доказательств;</w:t>
      </w:r>
    </w:p>
    <w:p w:rsidR="00672712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протокол изъятия;</w:t>
      </w:r>
    </w:p>
    <w:p w:rsidR="002C1247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- протокол осмотр</w:t>
      </w:r>
      <w:r w:rsidRPr="0021167E">
        <w:rPr>
          <w:sz w:val="26"/>
          <w:szCs w:val="26"/>
        </w:rPr>
        <w:t>а принадлежащих юридическому лицу или индивидуальному предпринимателю помещений, территорий и находящихся там вещей и документов от 22.12.2025,</w:t>
      </w:r>
    </w:p>
    <w:p w:rsidR="00F310DA" w:rsidRPr="0021167E" w:rsidP="00F310DA">
      <w:pPr>
        <w:pStyle w:val="BodyTextIndent"/>
        <w:tabs>
          <w:tab w:val="left" w:pos="4820"/>
        </w:tabs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приходит к следующему.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Часть 3 статьи 14.16 Кодекса РФ об АП предусматривает административную ответственность за</w:t>
      </w:r>
      <w:r w:rsidRPr="0021167E">
        <w:rPr>
          <w:sz w:val="26"/>
          <w:szCs w:val="26"/>
        </w:rPr>
        <w:t xml:space="preserve"> нарушение особых требований и правил розничной продажи алкогольной и спиртосодержащей продукции, за исключением случаев, предусмотренных </w:t>
      </w:r>
      <w:hyperlink r:id="rId4" w:anchor="sub_141712" w:history="1">
        <w:r w:rsidRPr="0021167E">
          <w:rPr>
            <w:rStyle w:val="Hyperlink"/>
            <w:sz w:val="26"/>
            <w:szCs w:val="26"/>
          </w:rPr>
          <w:t>частью 2 статьи 14.17.1</w:t>
        </w:r>
      </w:hyperlink>
      <w:r w:rsidRPr="0021167E">
        <w:rPr>
          <w:sz w:val="26"/>
          <w:szCs w:val="26"/>
        </w:rPr>
        <w:t xml:space="preserve"> настоящего Кодекса.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Правила розничной продажи алкогольной продукции установлены Федеральным законом от 22.11.1995 г. № 171-ФЗ «О государственном регулировании п</w:t>
      </w:r>
      <w:r w:rsidRPr="0021167E">
        <w:rPr>
          <w:sz w:val="26"/>
          <w:szCs w:val="26"/>
        </w:rPr>
        <w:t>роизводства и оборота этилового спирта, алкогольной и спиртосодержащей продукции и об ограничении потребления (распития) алкогольной продукции».</w:t>
      </w:r>
    </w:p>
    <w:p w:rsidR="00A836C9" w:rsidRPr="0021167E" w:rsidP="00A836C9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В соответствии с абзацем двадцать четвертым пункта 1 статьи 26 Федерального закона № 171-ФЗ в области </w:t>
      </w:r>
      <w:r w:rsidRPr="0021167E">
        <w:rPr>
          <w:sz w:val="26"/>
          <w:szCs w:val="26"/>
        </w:rPr>
        <w:t>производства и оборота этилового спирта, алкогольной и спиртосодержащей продукции, запрещается розничная продажа алкогольной продукции с нарушением требований статьи 16 Федерального закона № 171-ФЗ.</w:t>
      </w:r>
    </w:p>
    <w:p w:rsidR="00A836C9" w:rsidRPr="0021167E" w:rsidP="00A836C9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Статьей 16 Федерального закона № 171-ФЗ предъявляются осо</w:t>
      </w:r>
      <w:r w:rsidRPr="0021167E">
        <w:rPr>
          <w:sz w:val="26"/>
          <w:szCs w:val="26"/>
        </w:rPr>
        <w:t>бые требования к розничной продаже алкогольной продукции.</w:t>
      </w:r>
    </w:p>
    <w:p w:rsidR="00A836C9" w:rsidRPr="0021167E" w:rsidP="00A836C9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По правилам абзаца первого пункта 9 статьи 16 Федерального закона № 171-ФЗ не допускается розничная продажа алкогольной продукции с 23 часов до 8 часов по местному времени, за исключением розничной </w:t>
      </w:r>
      <w:r w:rsidRPr="0021167E">
        <w:rPr>
          <w:sz w:val="26"/>
          <w:szCs w:val="26"/>
        </w:rPr>
        <w:t>продажи алкогольной продукции при оказании организациями услуг общественного питания.</w:t>
      </w:r>
    </w:p>
    <w:p w:rsidR="00A836C9" w:rsidRPr="0021167E" w:rsidP="00A836C9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Согласно абзацу второму пункту 9 статьи 16 Федерального закона № 171-ФЗ органы государственной власти субъектов Российской Федерации вправе устанавливать дополнительные о</w:t>
      </w:r>
      <w:r w:rsidRPr="0021167E">
        <w:rPr>
          <w:sz w:val="26"/>
          <w:szCs w:val="26"/>
        </w:rPr>
        <w:t>граничения времени, условий и мест розничной продажи алкогольной продукции.</w:t>
      </w:r>
    </w:p>
    <w:p w:rsidR="00A836C9" w:rsidRPr="0021167E" w:rsidP="00A836C9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В силу пункта 1 статьи 4 Закона Ханты-Мансийского автономного округа - Югры от 16.06.2016 № 46-оз «О регулировании отдельных вопросов в области оборота этилового спирта, алкогольно</w:t>
      </w:r>
      <w:r w:rsidRPr="0021167E">
        <w:rPr>
          <w:sz w:val="26"/>
          <w:szCs w:val="26"/>
        </w:rPr>
        <w:t>й и спиртосодержащей продукции в Ханты-Мансийском автономном округе - Югре» (далее - Закон № 46-оз) в Ханты-Мансийском автономном округе - Югре не допускается розничная продажа алкогольной продукции с 20.00 до 08.00 часов по местному времени, за исключение</w:t>
      </w:r>
      <w:r w:rsidRPr="0021167E">
        <w:rPr>
          <w:sz w:val="26"/>
          <w:szCs w:val="26"/>
        </w:rPr>
        <w:t xml:space="preserve">м розничной продажи алкогольной продукции, осуществляемой организациями, крестьянскими (фермерскими) хозяйствами, индивидуальными предпринимателями, признаваемыми сельскохозяйственными товаропроизводителями, розничной продажи пива, пивных </w:t>
      </w:r>
      <w:r w:rsidRPr="0021167E">
        <w:rPr>
          <w:sz w:val="26"/>
          <w:szCs w:val="26"/>
        </w:rPr>
        <w:t xml:space="preserve">напитков, сидра, </w:t>
      </w:r>
      <w:r w:rsidRPr="0021167E">
        <w:rPr>
          <w:sz w:val="26"/>
          <w:szCs w:val="26"/>
        </w:rPr>
        <w:t>пуаре, медовухи, осуществляемой индивидуальными предпринимателями, при оказании такими организациями, крестьянскими (фермерскими) хозяйствами и индивидуальными предпринимателями услуг общественного питания, розничной продажи алкогольной продукции в случае,</w:t>
      </w:r>
      <w:r w:rsidRPr="0021167E">
        <w:rPr>
          <w:sz w:val="26"/>
          <w:szCs w:val="26"/>
        </w:rPr>
        <w:t xml:space="preserve"> если указанная продукция размещена на бортах водных и воздушных судов в качестве припасов в соответствии с правом Евразийского экономического союза и законодательством Российской Федерации о таможенном деле, и розничной продажи алкогольной продукции, осущ</w:t>
      </w:r>
      <w:r w:rsidRPr="0021167E">
        <w:rPr>
          <w:sz w:val="26"/>
          <w:szCs w:val="26"/>
        </w:rPr>
        <w:t>ествляемой в магазинах беспошлинной торговли.</w:t>
      </w:r>
    </w:p>
    <w:p w:rsidR="00DB0219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В судебном заседании установлено и подтверждено материалами дела, что </w:t>
      </w:r>
      <w:r w:rsidRPr="0021167E" w:rsidR="000A19F7">
        <w:rPr>
          <w:sz w:val="26"/>
          <w:szCs w:val="26"/>
        </w:rPr>
        <w:t>Валинчус И.В.</w:t>
      </w:r>
      <w:r w:rsidRPr="0021167E">
        <w:rPr>
          <w:sz w:val="26"/>
          <w:szCs w:val="26"/>
        </w:rPr>
        <w:t>, являясь индивидуальным предпринимателем, 22.12.2025</w:t>
      </w:r>
      <w:r w:rsidRPr="0021167E" w:rsidR="000A19F7">
        <w:rPr>
          <w:sz w:val="26"/>
          <w:szCs w:val="26"/>
        </w:rPr>
        <w:t xml:space="preserve"> в </w:t>
      </w:r>
      <w:r w:rsidRPr="0021167E">
        <w:rPr>
          <w:sz w:val="26"/>
          <w:szCs w:val="26"/>
        </w:rPr>
        <w:t>21</w:t>
      </w:r>
      <w:r w:rsidRPr="0021167E" w:rsidR="000A19F7">
        <w:rPr>
          <w:sz w:val="26"/>
          <w:szCs w:val="26"/>
        </w:rPr>
        <w:t xml:space="preserve"> час. </w:t>
      </w:r>
      <w:r w:rsidRPr="0021167E">
        <w:rPr>
          <w:sz w:val="26"/>
          <w:szCs w:val="26"/>
        </w:rPr>
        <w:t>14</w:t>
      </w:r>
      <w:r w:rsidRPr="0021167E" w:rsidR="000A19F7">
        <w:rPr>
          <w:sz w:val="26"/>
          <w:szCs w:val="26"/>
        </w:rPr>
        <w:t xml:space="preserve"> мин. в магазине «Аист», расположенном по адресу: ХМАО – Югра, г. Нижневартовск, ул. Пермская, д. 14, допустил </w:t>
      </w:r>
      <w:r w:rsidRPr="0021167E">
        <w:rPr>
          <w:sz w:val="26"/>
          <w:szCs w:val="26"/>
        </w:rPr>
        <w:t xml:space="preserve">факт реализации алкогольный продукции – пива марки «Жигули 1968», объемом 0,43 литра в железной банке, с содержанием алкоголя 4,5 % в количестве </w:t>
      </w:r>
      <w:r w:rsidRPr="0021167E">
        <w:rPr>
          <w:sz w:val="26"/>
          <w:szCs w:val="26"/>
        </w:rPr>
        <w:t>2 бутылок стоимостью 180,00 руб., после 20 час. 00 мин. по местному времени.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Имеющиеся в материалах дела доказательства непротиворечивы, последовательны, соответствуют критерию допустимости. Существенных недостатков, влекущих невозможность использования в </w:t>
      </w:r>
      <w:r w:rsidRPr="0021167E">
        <w:rPr>
          <w:sz w:val="26"/>
          <w:szCs w:val="26"/>
        </w:rPr>
        <w:t>качестве доказательств, материалы дела не содержат.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Оценивая доказательства в их совокупности, мировой судья считает, что </w:t>
      </w:r>
      <w:r w:rsidRPr="0021167E" w:rsidR="000A19F7">
        <w:rPr>
          <w:sz w:val="26"/>
          <w:szCs w:val="26"/>
        </w:rPr>
        <w:t>Валинчус И.В.</w:t>
      </w:r>
      <w:r w:rsidRPr="0021167E">
        <w:rPr>
          <w:sz w:val="26"/>
          <w:szCs w:val="26"/>
        </w:rPr>
        <w:t>, являясь индивидуальным предпринимателем, допустил реализацию алкогольной продукции после 20 час. 00 мин. по местному вр</w:t>
      </w:r>
      <w:r w:rsidRPr="0021167E">
        <w:rPr>
          <w:sz w:val="26"/>
          <w:szCs w:val="26"/>
        </w:rPr>
        <w:t>емени, тем самым нарушил правила продажи отдельных видов товаров, то есть совершил административное правонарушение, предусмотренное ч. 3 ст. 14.16 Кодекса РФ об АП.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При назначении наказания мировой судья учитывает характер совершенного административного пр</w:t>
      </w:r>
      <w:r w:rsidRPr="0021167E">
        <w:rPr>
          <w:sz w:val="26"/>
          <w:szCs w:val="26"/>
        </w:rPr>
        <w:t>авонарушения, личность виновного, отсутствие смягчающих и отягчающих административную ответственность обстоятельств, и считает необходимым назначить административное наказание в виде административного штрафа без конфискации алкогольной и спиртосодержащей п</w:t>
      </w:r>
      <w:r w:rsidRPr="0021167E">
        <w:rPr>
          <w:sz w:val="26"/>
          <w:szCs w:val="26"/>
        </w:rPr>
        <w:t>родукции.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Руководствуясь ст.ст. 29.9, 29.10 Кодекса РФ об АП, мировой судья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</w:p>
    <w:p w:rsidR="00F310DA" w:rsidRPr="0021167E" w:rsidP="00F310DA">
      <w:pPr>
        <w:jc w:val="center"/>
        <w:rPr>
          <w:sz w:val="26"/>
          <w:szCs w:val="26"/>
        </w:rPr>
      </w:pPr>
      <w:r w:rsidRPr="0021167E">
        <w:rPr>
          <w:sz w:val="26"/>
          <w:szCs w:val="26"/>
        </w:rPr>
        <w:t>ПОСТАНОВИЛ: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</w:p>
    <w:p w:rsidR="00F310DA" w:rsidRPr="0021167E" w:rsidP="00F310DA">
      <w:pPr>
        <w:ind w:firstLine="540"/>
        <w:jc w:val="both"/>
        <w:rPr>
          <w:color w:val="FF0000"/>
          <w:sz w:val="26"/>
          <w:szCs w:val="26"/>
        </w:rPr>
      </w:pPr>
      <w:r w:rsidRPr="0021167E">
        <w:rPr>
          <w:sz w:val="26"/>
          <w:szCs w:val="26"/>
        </w:rPr>
        <w:t>Индивидуального предпринимателя</w:t>
      </w:r>
      <w:r w:rsidRPr="0021167E">
        <w:rPr>
          <w:b/>
          <w:sz w:val="26"/>
          <w:szCs w:val="26"/>
        </w:rPr>
        <w:t xml:space="preserve"> </w:t>
      </w:r>
      <w:r w:rsidRPr="0021167E" w:rsidR="000A19F7">
        <w:rPr>
          <w:sz w:val="26"/>
          <w:szCs w:val="26"/>
        </w:rPr>
        <w:t>Валинчус Игоря Викторовича</w:t>
      </w:r>
      <w:r w:rsidRPr="0021167E">
        <w:rPr>
          <w:sz w:val="26"/>
          <w:szCs w:val="26"/>
        </w:rPr>
        <w:t xml:space="preserve"> признать виновным в совершении административного правонарушения, предусмотренного ч. 3 ст. 14.16 Кодекса РФ</w:t>
      </w:r>
      <w:r w:rsidRPr="0021167E">
        <w:rPr>
          <w:sz w:val="26"/>
          <w:szCs w:val="26"/>
        </w:rPr>
        <w:t xml:space="preserve"> об АП, и подвергнуть административному наказанию в виде административного штрафа в размере 20 000 (двадцать тысяч) рублей </w:t>
      </w:r>
      <w:r w:rsidRPr="0021167E">
        <w:rPr>
          <w:color w:val="FF0000"/>
          <w:sz w:val="26"/>
          <w:szCs w:val="26"/>
        </w:rPr>
        <w:t>без конфискации алкогольной и спиртосодержащей продукции.</w:t>
      </w:r>
    </w:p>
    <w:p w:rsidR="00F310DA" w:rsidRPr="0021167E" w:rsidP="00F310DA">
      <w:pPr>
        <w:ind w:firstLine="540"/>
        <w:jc w:val="both"/>
        <w:rPr>
          <w:b/>
          <w:color w:val="000000" w:themeColor="text1"/>
          <w:sz w:val="26"/>
          <w:szCs w:val="26"/>
          <w:u w:val="single"/>
        </w:rPr>
      </w:pPr>
      <w:r w:rsidRPr="0021167E">
        <w:rPr>
          <w:color w:val="000000" w:themeColor="text1"/>
          <w:sz w:val="26"/>
          <w:szCs w:val="26"/>
        </w:rPr>
        <w:t xml:space="preserve">Штраф подлежит уплате в УФК по Ханты-Мансийскому автономному округу – Югре </w:t>
      </w:r>
      <w:r w:rsidRPr="0021167E">
        <w:rPr>
          <w:color w:val="000000" w:themeColor="text1"/>
          <w:sz w:val="26"/>
          <w:szCs w:val="26"/>
        </w:rPr>
        <w:t>(Департамент административного обеспечения Ханты-Мансийского автономного округа – Югры), л/с 04872</w:t>
      </w:r>
      <w:r w:rsidRPr="0021167E">
        <w:rPr>
          <w:color w:val="000000" w:themeColor="text1"/>
          <w:sz w:val="26"/>
          <w:szCs w:val="26"/>
          <w:lang w:val="en-US"/>
        </w:rPr>
        <w:t>D</w:t>
      </w:r>
      <w:r w:rsidRPr="0021167E">
        <w:rPr>
          <w:color w:val="000000" w:themeColor="text1"/>
          <w:sz w:val="26"/>
          <w:szCs w:val="26"/>
        </w:rPr>
        <w:t xml:space="preserve">08080, КПП 860101001, ИНН 8601073664, БИК 007162163, ОКТМО 71875000, банковский счет (ЕКС) 40102810245370000007 </w:t>
      </w:r>
      <w:r w:rsidRPr="0021167E" w:rsidR="0021167E">
        <w:rPr>
          <w:color w:val="000000" w:themeColor="text1"/>
          <w:sz w:val="26"/>
          <w:szCs w:val="26"/>
        </w:rPr>
        <w:t>ОКЦ № 8 УГУ Банка России//УФК по Ханты-Мансийскому автономному округу – Югре г. Ханты-Мансийск,</w:t>
      </w:r>
      <w:r w:rsidRPr="0021167E">
        <w:rPr>
          <w:color w:val="000000" w:themeColor="text1"/>
          <w:sz w:val="26"/>
          <w:szCs w:val="26"/>
        </w:rPr>
        <w:t xml:space="preserve"> номер казначейского счета 03100643000000018700, КБК 72011601143010016140</w:t>
      </w:r>
      <w:r w:rsidRPr="0021167E">
        <w:rPr>
          <w:b/>
          <w:color w:val="000000" w:themeColor="text1"/>
          <w:sz w:val="26"/>
          <w:szCs w:val="26"/>
        </w:rPr>
        <w:t xml:space="preserve">, </w:t>
      </w:r>
      <w:r w:rsidRPr="0021167E">
        <w:rPr>
          <w:b/>
          <w:color w:val="000000" w:themeColor="text1"/>
          <w:sz w:val="26"/>
          <w:szCs w:val="26"/>
          <w:u w:val="single"/>
        </w:rPr>
        <w:t xml:space="preserve">идентификатор </w:t>
      </w:r>
      <w:r w:rsidRPr="0021167E" w:rsidR="0021167E">
        <w:rPr>
          <w:b/>
          <w:color w:val="000000" w:themeColor="text1"/>
          <w:sz w:val="26"/>
          <w:szCs w:val="26"/>
          <w:u w:val="single"/>
        </w:rPr>
        <w:t>0412365400465007802614183</w:t>
      </w:r>
      <w:r w:rsidRPr="0021167E">
        <w:rPr>
          <w:b/>
          <w:color w:val="000000" w:themeColor="text1"/>
          <w:sz w:val="26"/>
          <w:szCs w:val="26"/>
          <w:u w:val="single"/>
        </w:rPr>
        <w:t>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</w:t>
      </w:r>
      <w:r w:rsidRPr="0021167E">
        <w:rPr>
          <w:sz w:val="26"/>
          <w:szCs w:val="26"/>
        </w:rPr>
        <w:t xml:space="preserve">ка рассрочки, предусмотренных </w:t>
      </w:r>
      <w:hyperlink r:id="rId4" w:anchor="sub_315" w:history="1">
        <w:r w:rsidRPr="0021167E">
          <w:rPr>
            <w:rStyle w:val="Hyperlink"/>
            <w:color w:val="auto"/>
            <w:sz w:val="26"/>
            <w:szCs w:val="26"/>
            <w:u w:val="none"/>
          </w:rPr>
          <w:t>ст. 31.5</w:t>
        </w:r>
      </w:hyperlink>
      <w:r w:rsidRPr="0021167E">
        <w:rPr>
          <w:sz w:val="26"/>
          <w:szCs w:val="26"/>
        </w:rPr>
        <w:t xml:space="preserve"> Кодекса РФ об АП.</w:t>
      </w:r>
    </w:p>
    <w:p w:rsidR="00F310DA" w:rsidRPr="0021167E" w:rsidP="00F310DA">
      <w:pPr>
        <w:ind w:firstLine="540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Вещественные</w:t>
      </w:r>
      <w:r w:rsidRPr="0021167E">
        <w:rPr>
          <w:sz w:val="26"/>
          <w:szCs w:val="26"/>
        </w:rPr>
        <w:t xml:space="preserve"> доказательства:</w:t>
      </w:r>
    </w:p>
    <w:p w:rsidR="00F310DA" w:rsidRPr="0021167E" w:rsidP="00F310DA">
      <w:pPr>
        <w:ind w:firstLine="540"/>
        <w:jc w:val="both"/>
        <w:rPr>
          <w:color w:val="FF0000"/>
          <w:sz w:val="26"/>
          <w:szCs w:val="26"/>
        </w:rPr>
      </w:pPr>
      <w:r w:rsidRPr="0021167E">
        <w:rPr>
          <w:color w:val="FF0000"/>
          <w:sz w:val="26"/>
          <w:szCs w:val="26"/>
        </w:rPr>
        <w:t xml:space="preserve">- алкогольную продукцию, изъятую согласно протоколу изъятия от </w:t>
      </w:r>
      <w:r w:rsidRPr="0021167E" w:rsidR="00DB0219">
        <w:rPr>
          <w:color w:val="FF0000"/>
          <w:sz w:val="26"/>
          <w:szCs w:val="26"/>
        </w:rPr>
        <w:t>22.12.2025</w:t>
      </w:r>
      <w:r w:rsidRPr="0021167E">
        <w:rPr>
          <w:color w:val="FF0000"/>
          <w:sz w:val="26"/>
          <w:szCs w:val="26"/>
        </w:rPr>
        <w:t>, вернуть</w:t>
      </w:r>
      <w:r w:rsidRPr="0021167E">
        <w:rPr>
          <w:b/>
          <w:color w:val="FF0000"/>
          <w:sz w:val="26"/>
          <w:szCs w:val="26"/>
        </w:rPr>
        <w:t xml:space="preserve"> </w:t>
      </w:r>
      <w:r w:rsidRPr="0021167E" w:rsidR="000A19F7">
        <w:rPr>
          <w:color w:val="FF0000"/>
          <w:sz w:val="26"/>
          <w:szCs w:val="26"/>
        </w:rPr>
        <w:t>Валинчус И.В.</w:t>
      </w:r>
      <w:r w:rsidRPr="0021167E">
        <w:rPr>
          <w:color w:val="FF0000"/>
          <w:sz w:val="26"/>
          <w:szCs w:val="26"/>
        </w:rPr>
        <w:t>,</w:t>
      </w:r>
      <w:r w:rsidRPr="0021167E" w:rsidR="000A19F7">
        <w:rPr>
          <w:color w:val="FF0000"/>
          <w:sz w:val="26"/>
          <w:szCs w:val="26"/>
        </w:rPr>
        <w:t xml:space="preserve"> как законному владельцу.</w:t>
      </w:r>
    </w:p>
    <w:p w:rsidR="0012232D" w:rsidRPr="0021167E" w:rsidP="0012232D">
      <w:pPr>
        <w:ind w:firstLine="567"/>
        <w:jc w:val="both"/>
        <w:rPr>
          <w:bCs/>
          <w:sz w:val="26"/>
          <w:szCs w:val="26"/>
        </w:rPr>
      </w:pPr>
      <w:r w:rsidRPr="0021167E">
        <w:rPr>
          <w:bCs/>
          <w:sz w:val="26"/>
          <w:szCs w:val="26"/>
        </w:rPr>
        <w:t>Квитанцию об оплате штрафа необходимо представить мировому судье судебного участка № 6 Нижневартовского судебного ра</w:t>
      </w:r>
      <w:r w:rsidRPr="0021167E">
        <w:rPr>
          <w:bCs/>
          <w:sz w:val="26"/>
          <w:szCs w:val="26"/>
        </w:rPr>
        <w:t>йона города окружного значения Нижневартовска Ханты - Мансийского автономного округа – Югры по адресу: г.</w:t>
      </w:r>
      <w:r w:rsidRPr="0021167E">
        <w:rPr>
          <w:bCs/>
          <w:sz w:val="26"/>
          <w:szCs w:val="26"/>
          <w:lang w:val="en-US"/>
        </w:rPr>
        <w:t> </w:t>
      </w:r>
      <w:r w:rsidRPr="0021167E">
        <w:rPr>
          <w:bCs/>
          <w:sz w:val="26"/>
          <w:szCs w:val="26"/>
        </w:rPr>
        <w:t>Нижневартовск, ул. Нефтяников, д. 6, каб. 128.</w:t>
      </w:r>
    </w:p>
    <w:p w:rsidR="0012232D" w:rsidRPr="0021167E" w:rsidP="0012232D">
      <w:pPr>
        <w:ind w:firstLine="567"/>
        <w:jc w:val="both"/>
        <w:rPr>
          <w:sz w:val="26"/>
          <w:szCs w:val="26"/>
        </w:rPr>
      </w:pPr>
      <w:r w:rsidRPr="0021167E">
        <w:rPr>
          <w:sz w:val="26"/>
          <w:szCs w:val="26"/>
        </w:rPr>
        <w:t>Постановление может быть обжаловано в Нижневартовский городской суд Ханты-Мансийского автономного округ</w:t>
      </w:r>
      <w:r w:rsidRPr="0021167E">
        <w:rPr>
          <w:sz w:val="26"/>
          <w:szCs w:val="26"/>
        </w:rPr>
        <w:t>а - Югры в течение десяти дней со дня вручения или получения копии постановления через мирового судью судебного участка № 6.</w:t>
      </w:r>
    </w:p>
    <w:p w:rsidR="0012232D" w:rsidRPr="0021167E" w:rsidP="0012232D">
      <w:pPr>
        <w:ind w:firstLine="567"/>
        <w:jc w:val="both"/>
        <w:rPr>
          <w:sz w:val="26"/>
          <w:szCs w:val="26"/>
        </w:rPr>
      </w:pPr>
    </w:p>
    <w:p w:rsidR="0012232D" w:rsidRPr="0021167E" w:rsidP="0012232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</w:p>
    <w:p w:rsidR="0012232D" w:rsidRPr="0021167E" w:rsidP="0012232D">
      <w:pPr>
        <w:ind w:firstLine="567"/>
        <w:jc w:val="both"/>
        <w:rPr>
          <w:sz w:val="26"/>
          <w:szCs w:val="26"/>
        </w:rPr>
      </w:pPr>
      <w:r w:rsidRPr="0021167E">
        <w:rPr>
          <w:sz w:val="26"/>
          <w:szCs w:val="26"/>
        </w:rPr>
        <w:t xml:space="preserve">Мировой судья                                                                              </w:t>
      </w:r>
      <w:r w:rsidRPr="0021167E">
        <w:rPr>
          <w:sz w:val="26"/>
          <w:szCs w:val="26"/>
        </w:rPr>
        <w:t xml:space="preserve">                  Г.Р. Исхакова</w:t>
      </w:r>
    </w:p>
    <w:p w:rsidR="0012232D" w:rsidP="0012232D">
      <w:pPr>
        <w:ind w:firstLine="567"/>
        <w:jc w:val="both"/>
        <w:rPr>
          <w:sz w:val="18"/>
          <w:szCs w:val="18"/>
        </w:rPr>
      </w:pPr>
    </w:p>
    <w:p w:rsidR="0012232D" w:rsidRPr="00F76386" w:rsidP="0012232D">
      <w:pPr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*</w:t>
      </w:r>
    </w:p>
    <w:p w:rsidR="00F310DA" w:rsidP="0012232D">
      <w:pPr>
        <w:ind w:firstLine="567"/>
      </w:pPr>
    </w:p>
    <w:p w:rsidR="004E54C2" w:rsidP="0012232D">
      <w:pPr>
        <w:ind w:firstLine="567"/>
      </w:pPr>
    </w:p>
    <w:sectPr w:rsidSect="0021167E">
      <w:pgSz w:w="11906" w:h="16838"/>
      <w:pgMar w:top="28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801"/>
    <w:rsid w:val="000A19F7"/>
    <w:rsid w:val="000D7172"/>
    <w:rsid w:val="0012232D"/>
    <w:rsid w:val="001A50D3"/>
    <w:rsid w:val="0021167E"/>
    <w:rsid w:val="002C1247"/>
    <w:rsid w:val="00404841"/>
    <w:rsid w:val="004E54C2"/>
    <w:rsid w:val="00672712"/>
    <w:rsid w:val="00680508"/>
    <w:rsid w:val="00742D64"/>
    <w:rsid w:val="007D59D9"/>
    <w:rsid w:val="00A836C9"/>
    <w:rsid w:val="00B23360"/>
    <w:rsid w:val="00D26801"/>
    <w:rsid w:val="00DB0219"/>
    <w:rsid w:val="00F310DA"/>
    <w:rsid w:val="00F62D80"/>
    <w:rsid w:val="00F7638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82E0AD2-DA18-42A5-90CA-B649691D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F310DA"/>
    <w:rPr>
      <w:color w:val="0000FF"/>
      <w:u w:val="single"/>
    </w:rPr>
  </w:style>
  <w:style w:type="paragraph" w:styleId="BodyTextIndent">
    <w:name w:val="Body Text Indent"/>
    <w:basedOn w:val="Normal"/>
    <w:link w:val="a"/>
    <w:semiHidden/>
    <w:unhideWhenUsed/>
    <w:rsid w:val="00F310DA"/>
    <w:pPr>
      <w:ind w:firstLine="709"/>
    </w:pPr>
    <w:rPr>
      <w:sz w:val="28"/>
      <w:szCs w:val="20"/>
    </w:rPr>
  </w:style>
  <w:style w:type="character" w:customStyle="1" w:styleId="a">
    <w:name w:val="Основной текст с отступом Знак"/>
    <w:basedOn w:val="DefaultParagraphFont"/>
    <w:link w:val="BodyTextIndent"/>
    <w:semiHidden/>
    <w:rsid w:val="00F310D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BalloonText">
    <w:name w:val="Balloon Text"/>
    <w:basedOn w:val="Normal"/>
    <w:link w:val="a0"/>
    <w:uiPriority w:val="99"/>
    <w:semiHidden/>
    <w:unhideWhenUsed/>
    <w:rsid w:val="00742D64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742D64"/>
    <w:rPr>
      <w:rFonts w:ascii="Segoe UI" w:eastAsia="Times New Roman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672712"/>
    <w:pPr>
      <w:spacing w:before="100" w:beforeAutospacing="1" w:after="100" w:afterAutospacing="1"/>
    </w:pPr>
  </w:style>
  <w:style w:type="paragraph" w:customStyle="1" w:styleId="no-indent">
    <w:name w:val="no-indent"/>
    <w:basedOn w:val="Normal"/>
    <w:rsid w:val="0067271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file:///\\fs\all_folder\&#1057;&#1091;&#1076;&#1100;&#1080;\&#1058;&#1082;&#1072;&#1095;&#1077;&#1074;&#1072;%20&#1053;&#1042;\&#1040;&#1076;&#1084;&#1080;&#1085;&#1080;&#1089;&#1090;&#1088;&#1072;&#1090;&#1080;&#1074;&#1085;&#1099;&#1077;\2023\3%20&#1091;&#1095;&#1072;&#1089;&#1090;&#1086;&#1082;\15.03.2023\&#1048;&#1055;%20&#1064;&#1072;&#1088;&#1080;&#1092;&#1086;&#1074;%2014.16%20&#1095;.%203%20%20(&#1087;&#1086;&#1089;&#1083;&#1077;%2020%20&#1095;&#1072;&#1089;&#1086;&#1074;).doc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